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74" w:rsidRDefault="00AB1D50" w:rsidP="00505574">
      <w:pPr>
        <w:jc w:val="center"/>
        <w:rPr>
          <w:rFonts w:ascii="Times New Roman" w:hAnsi="Times New Roman"/>
          <w:b/>
          <w:sz w:val="32"/>
          <w:szCs w:val="32"/>
        </w:rPr>
      </w:pPr>
      <w:r>
        <w:rPr>
          <w:rFonts w:ascii="Times New Roman" w:hAnsi="Times New Roman"/>
          <w:b/>
          <w:sz w:val="32"/>
          <w:szCs w:val="32"/>
        </w:rPr>
        <w:t xml:space="preserve">TDSF </w:t>
      </w:r>
      <w:r w:rsidR="00F342CB">
        <w:rPr>
          <w:rFonts w:ascii="Times New Roman" w:hAnsi="Times New Roman"/>
          <w:b/>
          <w:sz w:val="32"/>
          <w:szCs w:val="32"/>
        </w:rPr>
        <w:t xml:space="preserve">BAŞKAN </w:t>
      </w:r>
      <w:r w:rsidR="00505574">
        <w:rPr>
          <w:rFonts w:ascii="Times New Roman" w:hAnsi="Times New Roman"/>
          <w:b/>
          <w:sz w:val="32"/>
          <w:szCs w:val="32"/>
        </w:rPr>
        <w:t>ADAYLIK BAŞVURUSU İŞLEMLERİ</w:t>
      </w:r>
    </w:p>
    <w:p w:rsidR="00505574" w:rsidRDefault="00505574" w:rsidP="00505574">
      <w:pPr>
        <w:rPr>
          <w:rFonts w:ascii="Times New Roman" w:hAnsi="Times New Roman"/>
          <w:b/>
          <w:sz w:val="24"/>
          <w:szCs w:val="24"/>
          <w:u w:val="single"/>
        </w:rPr>
      </w:pPr>
      <w:r w:rsidRPr="00BF2C71">
        <w:rPr>
          <w:rFonts w:ascii="Times New Roman" w:hAnsi="Times New Roman"/>
          <w:b/>
          <w:sz w:val="24"/>
          <w:szCs w:val="24"/>
          <w:u w:val="single"/>
        </w:rPr>
        <w:t>Başkan Adaylarına</w:t>
      </w:r>
    </w:p>
    <w:p w:rsidR="00505574" w:rsidRDefault="00505574" w:rsidP="00505574">
      <w:pPr>
        <w:jc w:val="both"/>
        <w:rPr>
          <w:rFonts w:ascii="Times New Roman" w:hAnsi="Times New Roman"/>
          <w:sz w:val="24"/>
          <w:szCs w:val="24"/>
        </w:rPr>
      </w:pPr>
      <w:r w:rsidRPr="00BF2C71">
        <w:rPr>
          <w:rFonts w:ascii="Times New Roman" w:hAnsi="Times New Roman"/>
          <w:sz w:val="24"/>
          <w:szCs w:val="24"/>
        </w:rPr>
        <w:tab/>
      </w:r>
      <w:r>
        <w:rPr>
          <w:rFonts w:ascii="Times New Roman" w:hAnsi="Times New Roman"/>
          <w:sz w:val="24"/>
          <w:szCs w:val="24"/>
        </w:rPr>
        <w:t xml:space="preserve">Türkiye Dans Sporları Federasyonunun Olağanüstü Genel Kurulu 28 Mayıs 2015 Perşembe günü Ankara’da saat </w:t>
      </w:r>
      <w:proofErr w:type="gramStart"/>
      <w:r>
        <w:rPr>
          <w:rFonts w:ascii="Times New Roman" w:hAnsi="Times New Roman"/>
          <w:sz w:val="24"/>
          <w:szCs w:val="24"/>
        </w:rPr>
        <w:t>09:00’dan</w:t>
      </w:r>
      <w:proofErr w:type="gramEnd"/>
      <w:r>
        <w:rPr>
          <w:rFonts w:ascii="Times New Roman" w:hAnsi="Times New Roman"/>
          <w:sz w:val="24"/>
          <w:szCs w:val="24"/>
        </w:rPr>
        <w:t xml:space="preserve"> itibaren</w:t>
      </w:r>
      <w:r w:rsidRPr="00505574">
        <w:rPr>
          <w:rFonts w:ascii="Times New Roman" w:hAnsi="Times New Roman" w:cs="Times New Roman"/>
          <w:sz w:val="24"/>
          <w:szCs w:val="24"/>
        </w:rPr>
        <w:t xml:space="preserve"> </w:t>
      </w:r>
      <w:r>
        <w:rPr>
          <w:rFonts w:ascii="Times New Roman" w:hAnsi="Times New Roman" w:cs="Times New Roman"/>
          <w:sz w:val="24"/>
          <w:szCs w:val="24"/>
        </w:rPr>
        <w:t xml:space="preserve">Ankara </w:t>
      </w:r>
      <w:proofErr w:type="spellStart"/>
      <w:r>
        <w:rPr>
          <w:rFonts w:ascii="Times New Roman" w:hAnsi="Times New Roman" w:cs="Times New Roman"/>
          <w:sz w:val="24"/>
          <w:szCs w:val="24"/>
        </w:rPr>
        <w:t>Kentpark</w:t>
      </w:r>
      <w:proofErr w:type="spellEnd"/>
      <w:r>
        <w:rPr>
          <w:rFonts w:ascii="Times New Roman" w:hAnsi="Times New Roman" w:cs="Times New Roman"/>
          <w:sz w:val="24"/>
          <w:szCs w:val="24"/>
        </w:rPr>
        <w:t xml:space="preserve"> AVM Park Sahnesinde (Eskişehir Yolu 7. Km. No:164, Çankaya)</w:t>
      </w:r>
      <w:r>
        <w:rPr>
          <w:rFonts w:ascii="Times New Roman" w:hAnsi="Times New Roman"/>
          <w:sz w:val="24"/>
          <w:szCs w:val="24"/>
        </w:rPr>
        <w:t xml:space="preserve"> adresinde yapılacaktır.</w:t>
      </w:r>
    </w:p>
    <w:p w:rsidR="00505574" w:rsidRDefault="00505574" w:rsidP="00505574">
      <w:pPr>
        <w:jc w:val="both"/>
        <w:rPr>
          <w:rFonts w:ascii="Times New Roman" w:hAnsi="Times New Roman"/>
          <w:sz w:val="24"/>
          <w:szCs w:val="24"/>
        </w:rPr>
      </w:pPr>
      <w:r>
        <w:rPr>
          <w:rFonts w:ascii="Times New Roman" w:hAnsi="Times New Roman"/>
          <w:sz w:val="24"/>
          <w:szCs w:val="24"/>
        </w:rPr>
        <w:tab/>
        <w:t>28 Mayıs 2015 tarihinde çoğunluk sağlanamadığı takdirde; Genel Kurul aynı yer ve saatte çoğunluk aranmaksızın 29 Mayıs 2015 tarihinde yapılacaktır.</w:t>
      </w:r>
    </w:p>
    <w:p w:rsidR="00505574" w:rsidRDefault="00505574" w:rsidP="00505574">
      <w:pPr>
        <w:ind w:firstLine="708"/>
        <w:jc w:val="both"/>
        <w:rPr>
          <w:rFonts w:ascii="Times New Roman" w:hAnsi="Times New Roman"/>
          <w:sz w:val="24"/>
          <w:szCs w:val="24"/>
        </w:rPr>
      </w:pPr>
      <w:r w:rsidRPr="00F16079">
        <w:rPr>
          <w:rFonts w:ascii="Times New Roman" w:hAnsi="Times New Roman"/>
          <w:sz w:val="24"/>
          <w:szCs w:val="24"/>
        </w:rPr>
        <w:t xml:space="preserve">Dans Sporları Federasyonu Başkanlığı’nın Garanti Bankası Anafartalar Caddesi Şubesi nezdinde bulunan 711/6299229 </w:t>
      </w:r>
      <w:proofErr w:type="spellStart"/>
      <w:r w:rsidRPr="00F16079">
        <w:rPr>
          <w:rFonts w:ascii="Times New Roman" w:hAnsi="Times New Roman"/>
          <w:sz w:val="24"/>
          <w:szCs w:val="24"/>
        </w:rPr>
        <w:t>nolu</w:t>
      </w:r>
      <w:proofErr w:type="spellEnd"/>
      <w:r w:rsidRPr="00F16079">
        <w:rPr>
          <w:rFonts w:ascii="Times New Roman" w:hAnsi="Times New Roman"/>
          <w:sz w:val="24"/>
          <w:szCs w:val="24"/>
        </w:rPr>
        <w:t xml:space="preserve"> hesabına (IBAN NO: TR 50 0006 2000 7110 0006 2992 29) 2.000,00 TL’yi en</w:t>
      </w:r>
      <w:r>
        <w:rPr>
          <w:rFonts w:ascii="Times New Roman" w:hAnsi="Times New Roman"/>
          <w:sz w:val="24"/>
          <w:szCs w:val="24"/>
        </w:rPr>
        <w:t xml:space="preserve"> geç</w:t>
      </w:r>
      <w:r w:rsidRPr="00F16079">
        <w:rPr>
          <w:rFonts w:ascii="Times New Roman" w:hAnsi="Times New Roman"/>
          <w:sz w:val="24"/>
          <w:szCs w:val="24"/>
        </w:rPr>
        <w:t xml:space="preserve"> </w:t>
      </w:r>
      <w:r w:rsidRPr="00505574">
        <w:rPr>
          <w:rFonts w:ascii="Times New Roman" w:hAnsi="Times New Roman"/>
          <w:b/>
          <w:sz w:val="24"/>
          <w:szCs w:val="24"/>
        </w:rPr>
        <w:t xml:space="preserve">18 Mayıs 2015 Pazartesi günü saat </w:t>
      </w:r>
      <w:proofErr w:type="gramStart"/>
      <w:r w:rsidRPr="00505574">
        <w:rPr>
          <w:rFonts w:ascii="Times New Roman" w:hAnsi="Times New Roman"/>
          <w:b/>
          <w:sz w:val="24"/>
          <w:szCs w:val="24"/>
        </w:rPr>
        <w:t>17:00</w:t>
      </w:r>
      <w:proofErr w:type="gramEnd"/>
      <w:r w:rsidRPr="00F16079">
        <w:rPr>
          <w:rFonts w:ascii="Times New Roman" w:hAnsi="Times New Roman"/>
          <w:b/>
          <w:sz w:val="24"/>
          <w:szCs w:val="24"/>
        </w:rPr>
        <w:t xml:space="preserve"> ye</w:t>
      </w:r>
      <w:r w:rsidRPr="00F16079">
        <w:rPr>
          <w:rFonts w:ascii="Times New Roman" w:hAnsi="Times New Roman"/>
          <w:sz w:val="24"/>
          <w:szCs w:val="24"/>
        </w:rPr>
        <w:t xml:space="preserve"> kadar yatırarak banka dekontunu Federasyona vermek zorundadırlar.</w:t>
      </w:r>
      <w:r>
        <w:rPr>
          <w:rFonts w:ascii="Times New Roman" w:hAnsi="Times New Roman"/>
          <w:sz w:val="24"/>
          <w:szCs w:val="24"/>
        </w:rPr>
        <w:t xml:space="preserve"> Başkan Adayları</w:t>
      </w:r>
      <w:r w:rsidRPr="00F16079">
        <w:rPr>
          <w:rFonts w:ascii="Times New Roman" w:hAnsi="Times New Roman"/>
          <w:sz w:val="24"/>
          <w:szCs w:val="24"/>
        </w:rPr>
        <w:t xml:space="preserve"> Banka </w:t>
      </w:r>
      <w:proofErr w:type="gramStart"/>
      <w:r w:rsidRPr="00F16079">
        <w:rPr>
          <w:rFonts w:ascii="Times New Roman" w:hAnsi="Times New Roman"/>
          <w:sz w:val="24"/>
          <w:szCs w:val="24"/>
        </w:rPr>
        <w:t>dekontlarını</w:t>
      </w:r>
      <w:proofErr w:type="gramEnd"/>
      <w:r>
        <w:rPr>
          <w:rFonts w:ascii="Times New Roman" w:hAnsi="Times New Roman"/>
          <w:sz w:val="24"/>
          <w:szCs w:val="24"/>
        </w:rPr>
        <w:t xml:space="preserve"> ve başvuru evraklarını</w:t>
      </w:r>
      <w:r w:rsidRPr="00F16079">
        <w:rPr>
          <w:rFonts w:ascii="Times New Roman" w:hAnsi="Times New Roman"/>
          <w:sz w:val="24"/>
          <w:szCs w:val="24"/>
        </w:rPr>
        <w:t xml:space="preserve"> beli</w:t>
      </w:r>
      <w:r>
        <w:rPr>
          <w:rFonts w:ascii="Times New Roman" w:hAnsi="Times New Roman"/>
          <w:sz w:val="24"/>
          <w:szCs w:val="24"/>
        </w:rPr>
        <w:t xml:space="preserve">rtilen tarihe kadar Federasyon bürosuna bizzat elden </w:t>
      </w:r>
      <w:r w:rsidRPr="00F16079">
        <w:rPr>
          <w:rFonts w:ascii="Times New Roman" w:hAnsi="Times New Roman"/>
          <w:sz w:val="24"/>
          <w:szCs w:val="24"/>
        </w:rPr>
        <w:t xml:space="preserve">teslim </w:t>
      </w:r>
      <w:r>
        <w:rPr>
          <w:rFonts w:ascii="Times New Roman" w:hAnsi="Times New Roman"/>
          <w:sz w:val="24"/>
          <w:szCs w:val="24"/>
        </w:rPr>
        <w:t>edecektir.</w:t>
      </w:r>
      <w:r w:rsidRPr="00505574">
        <w:rPr>
          <w:rFonts w:ascii="Times New Roman" w:hAnsi="Times New Roman"/>
          <w:sz w:val="24"/>
          <w:szCs w:val="24"/>
        </w:rPr>
        <w:t xml:space="preserve"> </w:t>
      </w:r>
      <w:r>
        <w:rPr>
          <w:rFonts w:ascii="Times New Roman" w:hAnsi="Times New Roman"/>
          <w:sz w:val="24"/>
          <w:szCs w:val="24"/>
        </w:rPr>
        <w:t>Posta ile yapılan müracaatlar kabul edilmeyecektir</w:t>
      </w:r>
    </w:p>
    <w:p w:rsidR="00505574" w:rsidRDefault="00505574" w:rsidP="00505574">
      <w:pPr>
        <w:jc w:val="center"/>
        <w:rPr>
          <w:rFonts w:ascii="Times New Roman" w:hAnsi="Times New Roman"/>
          <w:b/>
          <w:sz w:val="28"/>
          <w:szCs w:val="28"/>
        </w:rPr>
      </w:pPr>
      <w:r w:rsidRPr="00BF2C71">
        <w:rPr>
          <w:rFonts w:ascii="Times New Roman" w:hAnsi="Times New Roman"/>
          <w:b/>
          <w:sz w:val="28"/>
          <w:szCs w:val="28"/>
        </w:rPr>
        <w:t>FEDERASYON BAŞKANI ADAYLARINDA ARANACAK ŞARTLAR VE ADAYLARDAN İSTENEN BELGELER</w:t>
      </w:r>
    </w:p>
    <w:p w:rsidR="00505574" w:rsidRPr="00505574" w:rsidRDefault="00505574" w:rsidP="00505574">
      <w:pPr>
        <w:widowControl w:val="0"/>
        <w:autoSpaceDE w:val="0"/>
        <w:autoSpaceDN w:val="0"/>
        <w:adjustRightInd w:val="0"/>
        <w:spacing w:before="55" w:after="0" w:line="240" w:lineRule="auto"/>
        <w:ind w:left="683"/>
        <w:rPr>
          <w:rFonts w:ascii="Times New Roman" w:hAnsi="Times New Roman"/>
          <w:spacing w:val="-1"/>
          <w:sz w:val="24"/>
          <w:szCs w:val="24"/>
        </w:rPr>
      </w:pPr>
      <w:r w:rsidRPr="00BF2C71">
        <w:rPr>
          <w:rFonts w:ascii="Times New Roman" w:hAnsi="Times New Roman"/>
          <w:b/>
          <w:sz w:val="24"/>
          <w:szCs w:val="24"/>
        </w:rPr>
        <w:t>BAŞKAN ADAYLARINDA ARANACAK ŞARTLAR</w:t>
      </w:r>
      <w:r w:rsidRPr="0051431D">
        <w:rPr>
          <w:rFonts w:ascii="Times New Roman" w:hAnsi="Times New Roman"/>
          <w:spacing w:val="-1"/>
          <w:sz w:val="24"/>
          <w:szCs w:val="24"/>
        </w:rPr>
        <w:t xml:space="preserve"> </w:t>
      </w:r>
    </w:p>
    <w:p w:rsidR="00505574" w:rsidRPr="00F33678" w:rsidRDefault="00505574" w:rsidP="00505574">
      <w:pPr>
        <w:spacing w:before="100" w:beforeAutospacing="1" w:after="100" w:afterAutospacing="1" w:line="240" w:lineRule="atLeast"/>
        <w:ind w:firstLine="566"/>
        <w:rPr>
          <w:rFonts w:ascii="Times New Roman" w:hAnsi="Times New Roman"/>
          <w:sz w:val="36"/>
          <w:szCs w:val="24"/>
          <w:lang w:eastAsia="tr-TR"/>
        </w:rPr>
      </w:pPr>
      <w:r w:rsidRPr="00F33678">
        <w:rPr>
          <w:rFonts w:ascii="Times New Roman" w:hAnsi="Times New Roman"/>
          <w:b/>
          <w:bCs/>
          <w:sz w:val="24"/>
          <w:szCs w:val="18"/>
          <w:lang w:eastAsia="tr-TR"/>
        </w:rPr>
        <w:t>Federasyon başkanı</w:t>
      </w:r>
    </w:p>
    <w:p w:rsidR="00505574" w:rsidRPr="00F33678" w:rsidRDefault="00505574" w:rsidP="00505574">
      <w:pPr>
        <w:spacing w:before="100" w:beforeAutospacing="1" w:after="100" w:afterAutospacing="1" w:line="240" w:lineRule="atLeast"/>
        <w:ind w:firstLine="566"/>
        <w:rPr>
          <w:rFonts w:ascii="Times New Roman" w:hAnsi="Times New Roman"/>
          <w:sz w:val="36"/>
          <w:szCs w:val="24"/>
          <w:lang w:eastAsia="tr-TR"/>
        </w:rPr>
      </w:pPr>
      <w:r w:rsidRPr="00F33678">
        <w:rPr>
          <w:rFonts w:ascii="Times New Roman" w:hAnsi="Times New Roman"/>
          <w:b/>
          <w:bCs/>
          <w:sz w:val="24"/>
          <w:szCs w:val="18"/>
          <w:lang w:eastAsia="tr-TR"/>
        </w:rPr>
        <w:t>MADDE 9 – </w:t>
      </w:r>
      <w:r w:rsidRPr="00F33678">
        <w:rPr>
          <w:rFonts w:ascii="Times New Roman" w:hAnsi="Times New Roman"/>
          <w:sz w:val="24"/>
          <w:szCs w:val="18"/>
          <w:lang w:eastAsia="tr-TR"/>
        </w:rPr>
        <w:t>(1) Federasyon başkanı adaylarında aşağıdaki şartlar aranır:</w:t>
      </w:r>
    </w:p>
    <w:p w:rsidR="00505574" w:rsidRPr="00F33678" w:rsidRDefault="00505574" w:rsidP="00505574">
      <w:pPr>
        <w:spacing w:before="100" w:beforeAutospacing="1" w:after="100" w:afterAutospacing="1" w:line="240" w:lineRule="atLeast"/>
        <w:ind w:firstLine="566"/>
        <w:rPr>
          <w:rFonts w:ascii="Times New Roman" w:hAnsi="Times New Roman"/>
          <w:sz w:val="36"/>
          <w:szCs w:val="24"/>
          <w:lang w:eastAsia="tr-TR"/>
        </w:rPr>
      </w:pPr>
      <w:r w:rsidRPr="00F33678">
        <w:rPr>
          <w:rFonts w:ascii="Times New Roman" w:hAnsi="Times New Roman"/>
          <w:sz w:val="24"/>
          <w:szCs w:val="18"/>
          <w:lang w:eastAsia="tr-TR"/>
        </w:rPr>
        <w:t>a) T.C. vatandaşı olmak.</w:t>
      </w:r>
    </w:p>
    <w:p w:rsidR="00505574" w:rsidRPr="00F33678" w:rsidRDefault="00505574" w:rsidP="00505574">
      <w:pPr>
        <w:spacing w:before="100" w:beforeAutospacing="1" w:after="100" w:afterAutospacing="1" w:line="240" w:lineRule="atLeast"/>
        <w:ind w:firstLine="566"/>
        <w:rPr>
          <w:rFonts w:ascii="Times New Roman" w:hAnsi="Times New Roman"/>
          <w:sz w:val="36"/>
          <w:szCs w:val="24"/>
          <w:lang w:eastAsia="tr-TR"/>
        </w:rPr>
      </w:pPr>
      <w:r w:rsidRPr="00F33678">
        <w:rPr>
          <w:rFonts w:ascii="Times New Roman" w:hAnsi="Times New Roman"/>
          <w:sz w:val="24"/>
          <w:szCs w:val="18"/>
          <w:lang w:eastAsia="tr-TR"/>
        </w:rPr>
        <w:t>b) En az lise mezunu olmak.</w:t>
      </w:r>
    </w:p>
    <w:p w:rsidR="00505574" w:rsidRPr="00F33678" w:rsidRDefault="00505574" w:rsidP="00505574">
      <w:pPr>
        <w:spacing w:before="100" w:beforeAutospacing="1" w:after="100" w:afterAutospacing="1" w:line="240" w:lineRule="atLeast"/>
        <w:ind w:firstLine="566"/>
        <w:rPr>
          <w:rFonts w:ascii="Times New Roman" w:hAnsi="Times New Roman"/>
          <w:sz w:val="36"/>
          <w:szCs w:val="24"/>
          <w:lang w:eastAsia="tr-TR"/>
        </w:rPr>
      </w:pPr>
      <w:r w:rsidRPr="00F33678">
        <w:rPr>
          <w:rFonts w:ascii="Times New Roman" w:hAnsi="Times New Roman"/>
          <w:sz w:val="24"/>
          <w:szCs w:val="18"/>
          <w:lang w:eastAsia="tr-TR"/>
        </w:rPr>
        <w:t>c) Tahkim Kurulu, Genel Müdürlük ceza kurulları veya spor federasyonlarının ceza veya disiplin kurullarınca son beş yıl içerisinde bir defada üç ay veya toplam altı ay hak mahrumiyeti cezası almamış olmak.</w:t>
      </w:r>
    </w:p>
    <w:p w:rsidR="00505574" w:rsidRPr="00F33678" w:rsidRDefault="00505574" w:rsidP="00505574">
      <w:pPr>
        <w:spacing w:before="100" w:beforeAutospacing="1" w:after="100" w:afterAutospacing="1" w:line="240" w:lineRule="atLeast"/>
        <w:ind w:firstLine="566"/>
        <w:rPr>
          <w:rFonts w:ascii="Times New Roman" w:hAnsi="Times New Roman"/>
          <w:sz w:val="36"/>
          <w:szCs w:val="24"/>
          <w:lang w:eastAsia="tr-TR"/>
        </w:rPr>
      </w:pPr>
      <w:r w:rsidRPr="00F33678">
        <w:rPr>
          <w:rFonts w:ascii="Times New Roman" w:hAnsi="Times New Roman"/>
          <w:sz w:val="24"/>
          <w:szCs w:val="18"/>
          <w:lang w:eastAsia="tr-TR"/>
        </w:rPr>
        <w:t xml:space="preserve">ç) Anayasal düzene ve bu düzenin işleyişine karşı suçlar ile casusluk, zimmet, irtikâp, rüşvet, hırsızlık, yağma, dolandırıcılık, sahtecilik, güveni kötüye kullanma, hileli iflas gibi yüz </w:t>
      </w:r>
      <w:proofErr w:type="gramStart"/>
      <w:r w:rsidRPr="00F33678">
        <w:rPr>
          <w:rFonts w:ascii="Times New Roman" w:hAnsi="Times New Roman"/>
          <w:sz w:val="24"/>
          <w:szCs w:val="18"/>
          <w:lang w:eastAsia="tr-TR"/>
        </w:rPr>
        <w:t>kızartıcı</w:t>
      </w:r>
      <w:proofErr w:type="gramEnd"/>
      <w:r w:rsidRPr="00F33678">
        <w:rPr>
          <w:rFonts w:ascii="Times New Roman" w:hAnsi="Times New Roman"/>
          <w:sz w:val="24"/>
          <w:szCs w:val="18"/>
          <w:lang w:eastAsia="tr-TR"/>
        </w:rPr>
        <w:t xml:space="preserve">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
    <w:p w:rsidR="00505574" w:rsidRPr="00F33678" w:rsidRDefault="00505574" w:rsidP="00505574">
      <w:pPr>
        <w:spacing w:before="100" w:beforeAutospacing="1" w:after="100" w:afterAutospacing="1" w:line="240" w:lineRule="atLeast"/>
        <w:ind w:firstLine="566"/>
        <w:rPr>
          <w:rFonts w:ascii="Times New Roman" w:hAnsi="Times New Roman"/>
          <w:sz w:val="36"/>
          <w:szCs w:val="24"/>
          <w:lang w:eastAsia="tr-TR"/>
        </w:rPr>
      </w:pPr>
      <w:r w:rsidRPr="00F33678">
        <w:rPr>
          <w:rFonts w:ascii="Times New Roman" w:hAnsi="Times New Roman"/>
          <w:sz w:val="24"/>
          <w:szCs w:val="18"/>
          <w:lang w:eastAsia="tr-TR"/>
        </w:rPr>
        <w:t>(2) Başkan adayları, genel kurul tarihinden en az on gün önce, üyelerin en az yüzde 15’inin yazılı teklifini içeren adaylık başvurularını Federasyona yaparlar. Her üye ancak bir başkan adayı için teklifte bulunabilir. Yönetim kurulu, genel kurul tarihinden en az otuz gün önce başkan adayları tarafından yatırılması gereken adaylık başvuru ücretini belirler. Adaylık başvuru ücreti, 40.000 gösterge rakamının memur aylıklarına uygulanan katsayı ile çarpımı sonucu bulunan meblağı geçemez.</w:t>
      </w:r>
    </w:p>
    <w:p w:rsidR="003E0BCE" w:rsidRDefault="003E0BCE" w:rsidP="00505574">
      <w:pPr>
        <w:spacing w:before="100" w:beforeAutospacing="1" w:after="100" w:afterAutospacing="1" w:line="240" w:lineRule="atLeast"/>
        <w:ind w:firstLine="566"/>
        <w:rPr>
          <w:rFonts w:ascii="Times New Roman" w:hAnsi="Times New Roman"/>
          <w:sz w:val="24"/>
          <w:szCs w:val="18"/>
          <w:lang w:eastAsia="tr-TR"/>
        </w:rPr>
      </w:pPr>
    </w:p>
    <w:p w:rsidR="00505574" w:rsidRPr="003E0BCE" w:rsidRDefault="00505574" w:rsidP="00505574">
      <w:pPr>
        <w:spacing w:before="100" w:beforeAutospacing="1" w:after="100" w:afterAutospacing="1" w:line="240" w:lineRule="atLeast"/>
        <w:ind w:firstLine="566"/>
        <w:rPr>
          <w:rFonts w:ascii="Times New Roman" w:hAnsi="Times New Roman"/>
          <w:b/>
          <w:sz w:val="36"/>
          <w:szCs w:val="24"/>
          <w:lang w:eastAsia="tr-TR"/>
        </w:rPr>
      </w:pPr>
      <w:r w:rsidRPr="003E0BCE">
        <w:rPr>
          <w:rFonts w:ascii="Times New Roman" w:hAnsi="Times New Roman"/>
          <w:b/>
          <w:sz w:val="24"/>
          <w:szCs w:val="18"/>
          <w:lang w:eastAsia="tr-TR"/>
        </w:rPr>
        <w:lastRenderedPageBreak/>
        <w:t>(3) Başkan adaylarından başvuru sırasında aşağıdaki belgeler istenir:</w:t>
      </w:r>
    </w:p>
    <w:p w:rsidR="00505574" w:rsidRPr="00F33678" w:rsidRDefault="00505574" w:rsidP="00505574">
      <w:pPr>
        <w:spacing w:before="100" w:beforeAutospacing="1" w:after="100" w:afterAutospacing="1" w:line="240" w:lineRule="atLeast"/>
        <w:ind w:firstLine="566"/>
        <w:rPr>
          <w:rFonts w:ascii="Times New Roman" w:hAnsi="Times New Roman"/>
          <w:sz w:val="36"/>
          <w:szCs w:val="24"/>
          <w:lang w:eastAsia="tr-TR"/>
        </w:rPr>
      </w:pPr>
      <w:r w:rsidRPr="00F33678">
        <w:rPr>
          <w:rFonts w:ascii="Times New Roman" w:hAnsi="Times New Roman"/>
          <w:sz w:val="24"/>
          <w:szCs w:val="18"/>
          <w:lang w:eastAsia="tr-TR"/>
        </w:rPr>
        <w:t>a) T.C. kimlik numarası beyanı.</w:t>
      </w:r>
    </w:p>
    <w:p w:rsidR="00505574" w:rsidRPr="00F33678" w:rsidRDefault="00505574" w:rsidP="00505574">
      <w:pPr>
        <w:spacing w:before="100" w:beforeAutospacing="1" w:after="100" w:afterAutospacing="1" w:line="240" w:lineRule="atLeast"/>
        <w:ind w:firstLine="566"/>
        <w:rPr>
          <w:rFonts w:ascii="Times New Roman" w:hAnsi="Times New Roman"/>
          <w:sz w:val="36"/>
          <w:szCs w:val="24"/>
          <w:lang w:eastAsia="tr-TR"/>
        </w:rPr>
      </w:pPr>
      <w:r w:rsidRPr="00F33678">
        <w:rPr>
          <w:rFonts w:ascii="Times New Roman" w:hAnsi="Times New Roman"/>
          <w:sz w:val="24"/>
          <w:szCs w:val="18"/>
          <w:lang w:eastAsia="tr-TR"/>
        </w:rPr>
        <w:t>b) Öğrenim belgesinin kurumca tasdikli örneği.</w:t>
      </w:r>
    </w:p>
    <w:p w:rsidR="00505574" w:rsidRPr="00F33678" w:rsidRDefault="00505574" w:rsidP="00505574">
      <w:pPr>
        <w:spacing w:before="100" w:beforeAutospacing="1" w:after="100" w:afterAutospacing="1" w:line="240" w:lineRule="atLeast"/>
        <w:ind w:firstLine="566"/>
        <w:rPr>
          <w:rFonts w:ascii="Times New Roman" w:hAnsi="Times New Roman"/>
          <w:sz w:val="36"/>
          <w:szCs w:val="24"/>
          <w:lang w:eastAsia="tr-TR"/>
        </w:rPr>
      </w:pPr>
      <w:r w:rsidRPr="00F33678">
        <w:rPr>
          <w:rFonts w:ascii="Times New Roman" w:hAnsi="Times New Roman"/>
          <w:sz w:val="24"/>
          <w:szCs w:val="18"/>
          <w:lang w:eastAsia="tr-TR"/>
        </w:rPr>
        <w:t>c) Tahkim Kurulu, Genel Müdürlük ceza kurulları veya spor federasyonlarının ceza veya disiplin kurullarınca son beş yıl içerisinde bir defada üç ay veya toplam altı ay hak mahrumiyeti cezası almadığına dair beyanı.</w:t>
      </w:r>
    </w:p>
    <w:p w:rsidR="00505574" w:rsidRPr="00F33678" w:rsidRDefault="00505574" w:rsidP="00505574">
      <w:pPr>
        <w:spacing w:before="100" w:beforeAutospacing="1" w:after="100" w:afterAutospacing="1" w:line="240" w:lineRule="atLeast"/>
        <w:ind w:firstLine="566"/>
        <w:rPr>
          <w:rFonts w:ascii="Times New Roman" w:hAnsi="Times New Roman"/>
          <w:sz w:val="36"/>
          <w:szCs w:val="24"/>
          <w:lang w:eastAsia="tr-TR"/>
        </w:rPr>
      </w:pPr>
      <w:r w:rsidRPr="00F33678">
        <w:rPr>
          <w:rFonts w:ascii="Times New Roman" w:hAnsi="Times New Roman"/>
          <w:sz w:val="24"/>
          <w:szCs w:val="18"/>
          <w:lang w:eastAsia="tr-TR"/>
        </w:rPr>
        <w:t>ç) Adli sicil kaydı yazılı beyanı.</w:t>
      </w:r>
    </w:p>
    <w:p w:rsidR="00505574" w:rsidRPr="00F33678" w:rsidRDefault="00505574" w:rsidP="00505574">
      <w:pPr>
        <w:spacing w:before="100" w:beforeAutospacing="1" w:after="100" w:afterAutospacing="1" w:line="240" w:lineRule="atLeast"/>
        <w:ind w:firstLine="566"/>
        <w:rPr>
          <w:rFonts w:ascii="Times New Roman" w:hAnsi="Times New Roman"/>
          <w:sz w:val="36"/>
          <w:szCs w:val="24"/>
          <w:lang w:eastAsia="tr-TR"/>
        </w:rPr>
      </w:pPr>
      <w:r w:rsidRPr="00F33678">
        <w:rPr>
          <w:rFonts w:ascii="Times New Roman" w:hAnsi="Times New Roman"/>
          <w:sz w:val="24"/>
          <w:szCs w:val="18"/>
          <w:lang w:eastAsia="tr-TR"/>
        </w:rPr>
        <w:t>d) Adaylık başvuru ücret makbuzu.</w:t>
      </w:r>
    </w:p>
    <w:p w:rsidR="00505574" w:rsidRPr="00F33678" w:rsidRDefault="00505574" w:rsidP="00505574">
      <w:pPr>
        <w:spacing w:before="100" w:beforeAutospacing="1" w:after="100" w:afterAutospacing="1" w:line="240" w:lineRule="atLeast"/>
        <w:ind w:firstLine="566"/>
        <w:rPr>
          <w:rFonts w:ascii="Times New Roman" w:hAnsi="Times New Roman"/>
          <w:sz w:val="36"/>
          <w:szCs w:val="24"/>
          <w:lang w:eastAsia="tr-TR"/>
        </w:rPr>
      </w:pPr>
      <w:r w:rsidRPr="00F33678">
        <w:rPr>
          <w:rFonts w:ascii="Times New Roman" w:hAnsi="Times New Roman"/>
          <w:sz w:val="24"/>
          <w:szCs w:val="18"/>
          <w:lang w:eastAsia="tr-TR"/>
        </w:rPr>
        <w:t>e) Üyelerin en az yüzde 15’inin yazılı teklifi.</w:t>
      </w:r>
    </w:p>
    <w:p w:rsidR="00505574" w:rsidRPr="00F33678" w:rsidRDefault="00505574" w:rsidP="00505574">
      <w:pPr>
        <w:spacing w:before="100" w:beforeAutospacing="1" w:after="100" w:afterAutospacing="1" w:line="240" w:lineRule="atLeast"/>
        <w:ind w:firstLine="566"/>
        <w:rPr>
          <w:rFonts w:ascii="Times New Roman" w:hAnsi="Times New Roman"/>
          <w:sz w:val="36"/>
          <w:szCs w:val="24"/>
          <w:lang w:eastAsia="tr-TR"/>
        </w:rPr>
      </w:pPr>
      <w:r w:rsidRPr="00F33678">
        <w:rPr>
          <w:rFonts w:ascii="Times New Roman" w:hAnsi="Times New Roman"/>
          <w:sz w:val="24"/>
          <w:szCs w:val="18"/>
          <w:lang w:eastAsia="tr-TR"/>
        </w:rPr>
        <w:t>(4) Başkanın görev süresi dört yıldır. Başkanın seçimi, yönetim, denetim ve disiplin kurullarının seçimi ile birlikte yapılır.</w:t>
      </w:r>
    </w:p>
    <w:p w:rsidR="00505574" w:rsidRPr="00F33678" w:rsidRDefault="00505574" w:rsidP="00505574">
      <w:pPr>
        <w:spacing w:before="100" w:beforeAutospacing="1" w:after="100" w:afterAutospacing="1" w:line="240" w:lineRule="atLeast"/>
        <w:ind w:firstLine="566"/>
        <w:rPr>
          <w:rFonts w:ascii="Times New Roman" w:hAnsi="Times New Roman"/>
          <w:sz w:val="36"/>
          <w:szCs w:val="24"/>
          <w:lang w:eastAsia="tr-TR"/>
        </w:rPr>
      </w:pPr>
      <w:r w:rsidRPr="00F33678">
        <w:rPr>
          <w:rFonts w:ascii="Times New Roman" w:hAnsi="Times New Roman"/>
          <w:sz w:val="24"/>
          <w:szCs w:val="18"/>
          <w:lang w:eastAsia="tr-TR"/>
        </w:rPr>
        <w:t>(5) Başkanın ölümü, istifası veya başkan olma şartlarından herhangi birisini kaybetmesi halinde, üç ay içinde seçim yapılması şartıyla, bu görevi yönetim kurulu üyeleri tarafından seçilecek bir yönetim kurulu üyesi yürütür.</w:t>
      </w:r>
    </w:p>
    <w:p w:rsidR="00505574" w:rsidRPr="00F33678" w:rsidRDefault="00505574" w:rsidP="00505574">
      <w:pPr>
        <w:spacing w:before="100" w:beforeAutospacing="1" w:after="100" w:afterAutospacing="1" w:line="240" w:lineRule="atLeast"/>
        <w:ind w:firstLine="566"/>
        <w:rPr>
          <w:rFonts w:ascii="Times New Roman" w:hAnsi="Times New Roman"/>
          <w:sz w:val="36"/>
          <w:szCs w:val="24"/>
          <w:lang w:eastAsia="tr-TR"/>
        </w:rPr>
      </w:pPr>
      <w:r w:rsidRPr="00F33678">
        <w:rPr>
          <w:rFonts w:ascii="Times New Roman" w:hAnsi="Times New Roman"/>
          <w:sz w:val="24"/>
          <w:szCs w:val="18"/>
          <w:lang w:eastAsia="tr-TR"/>
        </w:rPr>
        <w:t>(6) Başkan vekili veya asbaşkan olarak görevlendirilecek kişilerin, başkanda aranan şartları haiz olmaları gerekir.</w:t>
      </w:r>
    </w:p>
    <w:p w:rsidR="00505574" w:rsidRPr="00F0009D" w:rsidRDefault="00505574" w:rsidP="00505574">
      <w:pPr>
        <w:spacing w:before="100" w:beforeAutospacing="1" w:after="100" w:afterAutospacing="1" w:line="240" w:lineRule="atLeast"/>
        <w:ind w:firstLine="566"/>
        <w:rPr>
          <w:rFonts w:ascii="Times New Roman" w:hAnsi="Times New Roman" w:cs="Times New Roman"/>
          <w:sz w:val="24"/>
          <w:szCs w:val="24"/>
        </w:rPr>
      </w:pPr>
      <w:proofErr w:type="gramStart"/>
      <w:r w:rsidRPr="00F33678">
        <w:rPr>
          <w:rFonts w:ascii="Times New Roman" w:hAnsi="Times New Roman"/>
          <w:sz w:val="24"/>
          <w:szCs w:val="18"/>
          <w:lang w:eastAsia="tr-TR"/>
        </w:rPr>
        <w:t xml:space="preserve">(7) Federasyon başkanı, yönetim, disiplin ve denetim kurulu üyeleri; milletvekilliği ve yerel yönetimlerin genel ve ara seçimlerinin başlangıcından bir ay önce, seçimin yenilenmesine karar verilmesi halinde yenileme kararının ilanından başlayarak yedi gün içinde, başka bir federasyon başkanlığına aday olmaları halinde, federasyonun genel kurul tarihinden bir ay önce görevlerinden ayrılma isteğinde bulunmadıkça adaylıklarını koyamazlar ve aday gösterilemezler. </w:t>
      </w:r>
      <w:proofErr w:type="gramEnd"/>
      <w:r w:rsidRPr="00F33678">
        <w:rPr>
          <w:rFonts w:ascii="Times New Roman" w:hAnsi="Times New Roman"/>
          <w:sz w:val="24"/>
          <w:szCs w:val="18"/>
          <w:lang w:eastAsia="tr-TR"/>
        </w:rPr>
        <w:t>Her ne şekilde olursa olsun istifa eden başkan, yönetim, denetim ve disiplin kurulu üyeleri istifalarını geri alarak görevlerine dönemezler.</w:t>
      </w:r>
      <w:r>
        <w:rPr>
          <w:rFonts w:ascii="Times New Roman" w:hAnsi="Times New Roman" w:cs="Times New Roman"/>
          <w:sz w:val="24"/>
          <w:szCs w:val="24"/>
        </w:rPr>
        <w:t xml:space="preserve">   </w:t>
      </w:r>
      <w:r w:rsidRPr="00F0009D">
        <w:rPr>
          <w:rFonts w:ascii="Times New Roman" w:hAnsi="Times New Roman" w:cs="Times New Roman"/>
          <w:sz w:val="24"/>
          <w:szCs w:val="24"/>
        </w:rPr>
        <w:t xml:space="preserve"> </w:t>
      </w:r>
    </w:p>
    <w:p w:rsidR="00505574" w:rsidRDefault="00505574" w:rsidP="00505574"/>
    <w:p w:rsidR="00EB360A" w:rsidRDefault="00EB360A"/>
    <w:sectPr w:rsidR="00EB360A" w:rsidSect="00EB36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5574"/>
    <w:rsid w:val="000403A5"/>
    <w:rsid w:val="00391053"/>
    <w:rsid w:val="003E0BCE"/>
    <w:rsid w:val="00505574"/>
    <w:rsid w:val="006D3960"/>
    <w:rsid w:val="008A1ECE"/>
    <w:rsid w:val="00AB1D50"/>
    <w:rsid w:val="00B6254D"/>
    <w:rsid w:val="00BB6875"/>
    <w:rsid w:val="00C110B2"/>
    <w:rsid w:val="00EB360A"/>
    <w:rsid w:val="00F342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574"/>
    <w:pPr>
      <w:spacing w:after="200" w:line="276" w:lineRule="auto"/>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50557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579</Words>
  <Characters>3306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CBox</dc:creator>
  <cp:lastModifiedBy>CBox</cp:lastModifiedBy>
  <cp:revision>7</cp:revision>
  <dcterms:created xsi:type="dcterms:W3CDTF">2015-04-27T11:14:00Z</dcterms:created>
  <dcterms:modified xsi:type="dcterms:W3CDTF">2015-04-27T11:39:00Z</dcterms:modified>
</cp:coreProperties>
</file>